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49C" w:rsidRPr="00272691" w:rsidRDefault="00272691" w:rsidP="000242EC">
      <w:pPr>
        <w:rPr>
          <w:b/>
        </w:rPr>
      </w:pPr>
      <w:r w:rsidRPr="00272691">
        <w:rPr>
          <w:b/>
        </w:rPr>
        <w:t xml:space="preserve">Application for Zoning Permit in the Zoned Area of Cando Including the Extra-Territorial Jurisdiction </w:t>
      </w:r>
      <w:r w:rsidR="00821DE7">
        <w:rPr>
          <w:b/>
        </w:rPr>
        <w:t>A</w:t>
      </w:r>
      <w:r w:rsidRPr="00272691">
        <w:rPr>
          <w:b/>
        </w:rPr>
        <w:t>rea of ½ Mile</w:t>
      </w:r>
    </w:p>
    <w:p w:rsidR="00272691" w:rsidRDefault="00272691" w:rsidP="00272691">
      <w:pPr>
        <w:tabs>
          <w:tab w:val="right" w:leader="underscore" w:pos="2520"/>
          <w:tab w:val="left" w:pos="2880"/>
          <w:tab w:val="right" w:leader="underscore" w:pos="7920"/>
          <w:tab w:val="left" w:pos="8280"/>
          <w:tab w:val="right" w:leader="underscore" w:pos="9720"/>
          <w:tab w:val="left" w:pos="9900"/>
        </w:tabs>
      </w:pPr>
      <w:r>
        <w:t>Application #20</w:t>
      </w:r>
      <w:r>
        <w:tab/>
      </w:r>
      <w:r>
        <w:tab/>
        <w:t>Applicant’s Name</w:t>
      </w:r>
      <w:r>
        <w:tab/>
      </w:r>
      <w:r>
        <w:tab/>
      </w:r>
      <w:r>
        <w:tab/>
      </w:r>
      <w:r>
        <w:tab/>
        <w:t>, 20__</w:t>
      </w:r>
    </w:p>
    <w:p w:rsidR="00272691" w:rsidRPr="00A242AF" w:rsidRDefault="00272691" w:rsidP="00272691">
      <w:pPr>
        <w:tabs>
          <w:tab w:val="right" w:leader="underscore" w:pos="2520"/>
          <w:tab w:val="left" w:pos="2880"/>
          <w:tab w:val="right" w:leader="underscore" w:pos="7920"/>
          <w:tab w:val="left" w:pos="8280"/>
          <w:tab w:val="right" w:leader="underscore" w:pos="9720"/>
          <w:tab w:val="left" w:pos="9900"/>
        </w:tabs>
        <w:rPr>
          <w:sz w:val="20"/>
          <w:szCs w:val="20"/>
        </w:rPr>
      </w:pPr>
      <w:r w:rsidRPr="00A242AF">
        <w:rPr>
          <w:sz w:val="20"/>
          <w:szCs w:val="20"/>
        </w:rPr>
        <w:t>The undersigned hereby makes application for a permit to build or remodel the following described building, and in consideration of the issue and delivery to me by the City of Cando, of such permit, hereby agrees to do the proposed work in accordance with the description set forth and according to the provision of the ordinances of the City of Cando and hereby states that the entire application as set forth by me is true and correct.</w:t>
      </w:r>
    </w:p>
    <w:p w:rsidR="00272691" w:rsidRDefault="00EB2429" w:rsidP="00EB2429">
      <w:pPr>
        <w:tabs>
          <w:tab w:val="right" w:leader="underscore" w:pos="2520"/>
          <w:tab w:val="left" w:pos="2880"/>
          <w:tab w:val="right" w:leader="underscore" w:pos="7920"/>
          <w:tab w:val="left" w:pos="8280"/>
          <w:tab w:val="right" w:leader="underscore" w:pos="9720"/>
          <w:tab w:val="left" w:pos="9900"/>
        </w:tabs>
      </w:pPr>
      <w:r>
        <w:rPr>
          <w:b/>
        </w:rPr>
        <w:t xml:space="preserve">Parcel Number___________________        </w:t>
      </w:r>
      <w:r w:rsidR="00272691" w:rsidRPr="00272691">
        <w:rPr>
          <w:b/>
        </w:rPr>
        <w:t>Description of Building/</w:t>
      </w:r>
      <w:r w:rsidR="00821DE7" w:rsidRPr="00272691">
        <w:rPr>
          <w:b/>
        </w:rPr>
        <w:t xml:space="preserve">Project </w:t>
      </w:r>
      <w:r w:rsidR="00272691">
        <w:br/>
        <w:t>(</w:t>
      </w:r>
      <w:r w:rsidR="000242EC">
        <w:t>This application must be accompanied by a drawing depicting the final project &amp; location on the property.</w:t>
      </w:r>
      <w:r w:rsidR="00272691">
        <w:t>)</w:t>
      </w:r>
    </w:p>
    <w:p w:rsidR="00272691" w:rsidRDefault="00272691" w:rsidP="00272691">
      <w:pPr>
        <w:tabs>
          <w:tab w:val="right" w:leader="underscore" w:pos="2520"/>
          <w:tab w:val="left" w:pos="2700"/>
          <w:tab w:val="right" w:leader="underscore" w:pos="7920"/>
          <w:tab w:val="left" w:pos="8280"/>
          <w:tab w:val="right" w:leader="underscore" w:pos="9720"/>
          <w:tab w:val="left" w:pos="9900"/>
        </w:tabs>
      </w:pPr>
      <w:r>
        <w:t>Lot or part of lot _______________</w:t>
      </w:r>
      <w:r>
        <w:tab/>
        <w:t>in block___________ in _________________________ addition to the City of Cando.</w:t>
      </w:r>
    </w:p>
    <w:p w:rsidR="00272691" w:rsidRDefault="00272691" w:rsidP="00366C0D">
      <w:pPr>
        <w:tabs>
          <w:tab w:val="right" w:leader="underscore" w:pos="2520"/>
          <w:tab w:val="left" w:pos="2700"/>
          <w:tab w:val="right" w:leader="underscore" w:pos="10710"/>
        </w:tabs>
      </w:pPr>
      <w:r>
        <w:t>Physical Address of Property (not PO Box)</w:t>
      </w:r>
      <w:r>
        <w:tab/>
      </w:r>
    </w:p>
    <w:p w:rsidR="000242EC" w:rsidRDefault="00240ED8" w:rsidP="00366C0D">
      <w:pPr>
        <w:tabs>
          <w:tab w:val="right" w:leader="underscore" w:pos="5220"/>
          <w:tab w:val="left" w:pos="5400"/>
          <w:tab w:val="right" w:leader="underscore" w:pos="10710"/>
        </w:tabs>
      </w:pPr>
      <w:r>
        <w:t>Dimensions:</w:t>
      </w:r>
      <w:r>
        <w:tab/>
      </w:r>
      <w:r>
        <w:tab/>
      </w:r>
      <w:r w:rsidR="000242EC">
        <w:t xml:space="preserve">Manner of </w:t>
      </w:r>
      <w:r w:rsidR="00BF305A">
        <w:t>Construction</w:t>
      </w:r>
      <w:r w:rsidR="00BF305A" w:rsidRPr="00240ED8">
        <w:rPr>
          <w:sz w:val="18"/>
          <w:szCs w:val="18"/>
        </w:rPr>
        <w:t xml:space="preserve"> (</w:t>
      </w:r>
      <w:r w:rsidRPr="00240ED8">
        <w:rPr>
          <w:sz w:val="18"/>
          <w:szCs w:val="18"/>
        </w:rPr>
        <w:t>material)</w:t>
      </w:r>
      <w:r w:rsidR="000242EC">
        <w:tab/>
      </w:r>
    </w:p>
    <w:p w:rsidR="000242EC" w:rsidRDefault="000242EC" w:rsidP="00366C0D">
      <w:pPr>
        <w:tabs>
          <w:tab w:val="right" w:leader="underscore" w:pos="5040"/>
          <w:tab w:val="left" w:pos="5220"/>
          <w:tab w:val="right" w:leader="underscore" w:pos="10710"/>
        </w:tabs>
      </w:pPr>
      <w:r>
        <w:t>Completed Value:</w:t>
      </w:r>
      <w:r>
        <w:tab/>
      </w:r>
      <w:r>
        <w:tab/>
        <w:t>Estimated Completion Date:</w:t>
      </w:r>
      <w:r>
        <w:tab/>
      </w:r>
    </w:p>
    <w:p w:rsidR="000242EC" w:rsidRDefault="000242EC" w:rsidP="00366C0D">
      <w:pPr>
        <w:tabs>
          <w:tab w:val="right" w:leader="underscore" w:pos="3600"/>
          <w:tab w:val="left" w:pos="3780"/>
          <w:tab w:val="right" w:leader="underscore" w:pos="7200"/>
          <w:tab w:val="left" w:pos="7380"/>
          <w:tab w:val="right" w:leader="underscore" w:pos="10710"/>
        </w:tabs>
      </w:pPr>
      <w:r>
        <w:t>Contractor:</w:t>
      </w:r>
      <w:r>
        <w:tab/>
      </w:r>
      <w:r>
        <w:tab/>
        <w:t>Electrician:</w:t>
      </w:r>
      <w:r>
        <w:tab/>
      </w:r>
      <w:r>
        <w:tab/>
        <w:t>Plumber:</w:t>
      </w:r>
      <w:r>
        <w:tab/>
      </w:r>
    </w:p>
    <w:p w:rsidR="000242EC" w:rsidRDefault="000242EC" w:rsidP="00366C0D">
      <w:pPr>
        <w:tabs>
          <w:tab w:val="right" w:leader="underscore" w:pos="10710"/>
        </w:tabs>
      </w:pPr>
      <w:r>
        <w:t>Description of Project:</w:t>
      </w:r>
      <w:r>
        <w:tab/>
      </w:r>
    </w:p>
    <w:p w:rsidR="000242EC" w:rsidRDefault="000242EC" w:rsidP="00366C0D">
      <w:pPr>
        <w:tabs>
          <w:tab w:val="right" w:leader="underscore" w:pos="10710"/>
        </w:tabs>
      </w:pPr>
      <w:r>
        <w:tab/>
      </w:r>
    </w:p>
    <w:p w:rsidR="000242EC" w:rsidRDefault="000242EC" w:rsidP="00366C0D">
      <w:pPr>
        <w:tabs>
          <w:tab w:val="right" w:leader="underscore" w:pos="10710"/>
        </w:tabs>
      </w:pPr>
      <w:r>
        <w:t>Signature of Owner</w:t>
      </w:r>
      <w:r w:rsidR="00BF305A">
        <w:t xml:space="preserve"> (or Agent)</w:t>
      </w:r>
      <w:r>
        <w:t xml:space="preserve">: </w:t>
      </w:r>
      <w:r>
        <w:tab/>
      </w:r>
      <w:r>
        <w:tab/>
      </w:r>
    </w:p>
    <w:p w:rsidR="000242EC" w:rsidRDefault="000242EC" w:rsidP="00366C0D">
      <w:pPr>
        <w:tabs>
          <w:tab w:val="right" w:leader="underscore" w:pos="4590"/>
          <w:tab w:val="left" w:pos="4680"/>
          <w:tab w:val="right" w:leader="underscore" w:pos="10710"/>
        </w:tabs>
      </w:pPr>
      <w:r>
        <w:t>Phone:</w:t>
      </w:r>
      <w:r>
        <w:tab/>
      </w:r>
      <w:r>
        <w:tab/>
        <w:t>Mailing Address:</w:t>
      </w:r>
      <w:r>
        <w:tab/>
      </w:r>
    </w:p>
    <w:p w:rsidR="000242EC" w:rsidRDefault="000242EC" w:rsidP="00A242AF">
      <w:pPr>
        <w:tabs>
          <w:tab w:val="left" w:pos="720"/>
          <w:tab w:val="left" w:pos="1440"/>
          <w:tab w:val="left" w:pos="2160"/>
          <w:tab w:val="left" w:pos="2880"/>
          <w:tab w:val="left" w:pos="3600"/>
        </w:tabs>
        <w:jc w:val="center"/>
      </w:pPr>
      <w:r w:rsidRPr="000242EC">
        <w:rPr>
          <w:b/>
        </w:rPr>
        <w:t>Permit to Build, Remodel,</w:t>
      </w:r>
      <w:r w:rsidR="00BF305A">
        <w:rPr>
          <w:b/>
        </w:rPr>
        <w:t xml:space="preserve"> *</w:t>
      </w:r>
      <w:r w:rsidRPr="000242EC">
        <w:rPr>
          <w:b/>
        </w:rPr>
        <w:t>Demolish, or Remove</w:t>
      </w:r>
      <w:r>
        <w:br/>
        <w:t>Office of the Cando City Auditor</w:t>
      </w:r>
    </w:p>
    <w:p w:rsidR="000242EC" w:rsidRPr="00A242AF" w:rsidRDefault="000242EC" w:rsidP="00366C0D">
      <w:pPr>
        <w:tabs>
          <w:tab w:val="left" w:pos="3690"/>
          <w:tab w:val="right" w:leader="underscore" w:pos="10440"/>
        </w:tabs>
        <w:rPr>
          <w:sz w:val="20"/>
          <w:szCs w:val="20"/>
        </w:rPr>
      </w:pPr>
      <w:r w:rsidRPr="00A242AF">
        <w:rPr>
          <w:sz w:val="20"/>
          <w:szCs w:val="20"/>
        </w:rPr>
        <w:t xml:space="preserve">This permit is granted upon the express conditions that the person to whom it is granted, his or her agents, employees and workers, in all the work done in, around, and upon said building/project, or any part thereof, shall conform in all respects to chapter six (6) Zoning—Land Use Planning of the City of Cando Ordinance No. 2008-01. </w:t>
      </w:r>
      <w:r w:rsidRPr="00240ED8">
        <w:rPr>
          <w:b/>
          <w:sz w:val="24"/>
          <w:szCs w:val="24"/>
        </w:rPr>
        <w:t>This permit is valid one year from approval date.</w:t>
      </w:r>
    </w:p>
    <w:p w:rsidR="0025498D" w:rsidRPr="00A242AF" w:rsidRDefault="0025498D" w:rsidP="0025498D">
      <w:pPr>
        <w:tabs>
          <w:tab w:val="right" w:leader="underscore" w:pos="4590"/>
          <w:tab w:val="left" w:pos="4680"/>
          <w:tab w:val="right" w:leader="underscore" w:pos="10440"/>
        </w:tabs>
        <w:rPr>
          <w:sz w:val="20"/>
          <w:szCs w:val="20"/>
        </w:rPr>
      </w:pPr>
      <w:r w:rsidRPr="00A242AF">
        <w:rPr>
          <w:sz w:val="20"/>
          <w:szCs w:val="20"/>
        </w:rPr>
        <w:t xml:space="preserve">Lot line </w:t>
      </w:r>
      <w:r w:rsidR="00821DE7" w:rsidRPr="00A242AF">
        <w:rPr>
          <w:sz w:val="20"/>
          <w:szCs w:val="20"/>
        </w:rPr>
        <w:t xml:space="preserve">determinations </w:t>
      </w:r>
      <w:r w:rsidRPr="00A242AF">
        <w:rPr>
          <w:sz w:val="20"/>
          <w:szCs w:val="20"/>
        </w:rPr>
        <w:t>are approximate as measured from _______________. The City of Cando assumes no liability for accuracy. It remains the property owner’s responsibility to seek a registered land surveyor for reliable proof of the precise location of property lines.</w:t>
      </w:r>
    </w:p>
    <w:p w:rsidR="0025498D" w:rsidRPr="00366C0D" w:rsidRDefault="00366C0D" w:rsidP="00BE05BD">
      <w:pPr>
        <w:tabs>
          <w:tab w:val="right" w:leader="underscore" w:pos="7560"/>
          <w:tab w:val="left" w:pos="7920"/>
          <w:tab w:val="left" w:pos="8280"/>
          <w:tab w:val="right" w:leader="underscore" w:pos="10800"/>
        </w:tabs>
      </w:pPr>
      <w:r w:rsidRPr="00BE05BD">
        <w:rPr>
          <w:rFonts w:cstheme="minorHAnsi"/>
          <w:sz w:val="28"/>
          <w:szCs w:val="28"/>
        </w:rPr>
        <w:t xml:space="preserve">□ </w:t>
      </w:r>
      <w:r w:rsidRPr="00366C0D">
        <w:rPr>
          <w:sz w:val="28"/>
          <w:szCs w:val="28"/>
        </w:rPr>
        <w:t>Approved</w:t>
      </w:r>
      <w:r w:rsidRPr="00366C0D">
        <w:t xml:space="preserve">    </w:t>
      </w:r>
      <w:r w:rsidR="0025498D" w:rsidRPr="00366C0D">
        <w:t xml:space="preserve">Zoning Administrator: </w:t>
      </w:r>
      <w:r w:rsidR="0025498D" w:rsidRPr="00366C0D">
        <w:tab/>
      </w:r>
      <w:r w:rsidR="0025498D" w:rsidRPr="00366C0D">
        <w:tab/>
        <w:t xml:space="preserve">Date: </w:t>
      </w:r>
      <w:r w:rsidR="0025498D" w:rsidRPr="00366C0D">
        <w:tab/>
      </w:r>
    </w:p>
    <w:p w:rsidR="00EB2429" w:rsidRDefault="00366C0D" w:rsidP="00EB2429">
      <w:pPr>
        <w:tabs>
          <w:tab w:val="right" w:leader="underscore" w:pos="7560"/>
          <w:tab w:val="left" w:pos="7920"/>
          <w:tab w:val="left" w:pos="8280"/>
          <w:tab w:val="right" w:leader="underscore" w:pos="10800"/>
        </w:tabs>
        <w:spacing w:line="240" w:lineRule="auto"/>
      </w:pPr>
      <w:r w:rsidRPr="00BE05BD">
        <w:rPr>
          <w:rFonts w:cstheme="minorHAnsi"/>
          <w:sz w:val="28"/>
          <w:szCs w:val="28"/>
        </w:rPr>
        <w:t xml:space="preserve">□ </w:t>
      </w:r>
      <w:r w:rsidRPr="00BE05BD">
        <w:rPr>
          <w:sz w:val="28"/>
          <w:szCs w:val="28"/>
        </w:rPr>
        <w:t>Denied</w:t>
      </w:r>
      <w:r w:rsidRPr="00366C0D">
        <w:t xml:space="preserve">    Zoning Administrator: </w:t>
      </w:r>
      <w:r w:rsidRPr="00366C0D">
        <w:tab/>
      </w:r>
      <w:r w:rsidRPr="00366C0D">
        <w:tab/>
        <w:t xml:space="preserve">Date: </w:t>
      </w:r>
      <w:r w:rsidRPr="00366C0D">
        <w:tab/>
      </w:r>
    </w:p>
    <w:p w:rsidR="00EB2429" w:rsidRDefault="00EB2429" w:rsidP="00EB2429">
      <w:pPr>
        <w:tabs>
          <w:tab w:val="right" w:leader="underscore" w:pos="7560"/>
          <w:tab w:val="left" w:pos="7920"/>
          <w:tab w:val="left" w:pos="8280"/>
          <w:tab w:val="right" w:leader="underscore" w:pos="10800"/>
        </w:tabs>
        <w:spacing w:line="240" w:lineRule="auto"/>
      </w:pPr>
      <w:r>
        <w:t>__________________________________________________________________________________________________</w:t>
      </w:r>
    </w:p>
    <w:p w:rsidR="00272691" w:rsidRDefault="00EB2429" w:rsidP="00BE05BD">
      <w:pPr>
        <w:tabs>
          <w:tab w:val="right" w:leader="underscore" w:pos="6480"/>
          <w:tab w:val="left" w:pos="6840"/>
          <w:tab w:val="right" w:leader="underscore" w:pos="10800"/>
        </w:tabs>
      </w:pPr>
      <w:r>
        <w:t>C</w:t>
      </w:r>
      <w:r w:rsidR="0025498D">
        <w:t xml:space="preserve">ity Auditor: </w:t>
      </w:r>
      <w:r w:rsidR="0025498D">
        <w:tab/>
      </w:r>
      <w:r w:rsidR="0025498D">
        <w:tab/>
        <w:t xml:space="preserve">Date: </w:t>
      </w:r>
      <w:r w:rsidR="0025498D">
        <w:tab/>
      </w:r>
    </w:p>
    <w:p w:rsidR="004026F1" w:rsidRPr="00240ED8" w:rsidRDefault="00A242AF" w:rsidP="004026F1">
      <w:pPr>
        <w:tabs>
          <w:tab w:val="right" w:leader="underscore" w:pos="6480"/>
          <w:tab w:val="left" w:pos="6840"/>
          <w:tab w:val="right" w:leader="underscore" w:pos="10800"/>
        </w:tabs>
        <w:spacing w:after="0"/>
        <w:jc w:val="center"/>
        <w:rPr>
          <w:sz w:val="20"/>
          <w:szCs w:val="20"/>
        </w:rPr>
      </w:pPr>
      <w:r w:rsidRPr="00240ED8">
        <w:rPr>
          <w:b/>
          <w:sz w:val="20"/>
          <w:szCs w:val="20"/>
        </w:rPr>
        <w:t xml:space="preserve">Residential     </w:t>
      </w:r>
      <w:r w:rsidRPr="00240ED8">
        <w:rPr>
          <w:sz w:val="20"/>
          <w:szCs w:val="20"/>
        </w:rPr>
        <w:t xml:space="preserve"> </w:t>
      </w:r>
      <w:r w:rsidRPr="00240ED8">
        <w:rPr>
          <w:b/>
          <w:sz w:val="20"/>
          <w:szCs w:val="20"/>
        </w:rPr>
        <w:t xml:space="preserve">$30.00 </w:t>
      </w:r>
      <w:r w:rsidRPr="00240ED8">
        <w:rPr>
          <w:sz w:val="20"/>
          <w:szCs w:val="20"/>
        </w:rPr>
        <w:t>(up to $5,000</w:t>
      </w:r>
      <w:r w:rsidR="00BF305A">
        <w:rPr>
          <w:sz w:val="20"/>
          <w:szCs w:val="20"/>
        </w:rPr>
        <w:t xml:space="preserve"> value</w:t>
      </w:r>
      <w:r w:rsidRPr="00240ED8">
        <w:rPr>
          <w:sz w:val="20"/>
          <w:szCs w:val="20"/>
        </w:rPr>
        <w:t xml:space="preserve">)     </w:t>
      </w:r>
      <w:r w:rsidRPr="00240ED8">
        <w:rPr>
          <w:b/>
          <w:sz w:val="20"/>
          <w:szCs w:val="20"/>
        </w:rPr>
        <w:t>$60.00</w:t>
      </w:r>
      <w:r w:rsidRPr="00240ED8">
        <w:rPr>
          <w:sz w:val="20"/>
          <w:szCs w:val="20"/>
        </w:rPr>
        <w:t xml:space="preserve"> (up to $25,000</w:t>
      </w:r>
      <w:r w:rsidR="00BF305A">
        <w:rPr>
          <w:sz w:val="20"/>
          <w:szCs w:val="20"/>
        </w:rPr>
        <w:t xml:space="preserve"> value</w:t>
      </w:r>
      <w:r w:rsidRPr="00240ED8">
        <w:rPr>
          <w:sz w:val="20"/>
          <w:szCs w:val="20"/>
        </w:rPr>
        <w:t xml:space="preserve">)     </w:t>
      </w:r>
      <w:r w:rsidRPr="00240ED8">
        <w:rPr>
          <w:b/>
          <w:sz w:val="20"/>
          <w:szCs w:val="20"/>
        </w:rPr>
        <w:t>$60.00 + 5 cents per sq. foot</w:t>
      </w:r>
      <w:r w:rsidRPr="00240ED8">
        <w:rPr>
          <w:sz w:val="20"/>
          <w:szCs w:val="20"/>
        </w:rPr>
        <w:t xml:space="preserve"> (over $25,000</w:t>
      </w:r>
      <w:r w:rsidR="00BF305A">
        <w:rPr>
          <w:sz w:val="20"/>
          <w:szCs w:val="20"/>
        </w:rPr>
        <w:t xml:space="preserve"> value</w:t>
      </w:r>
      <w:proofErr w:type="gramStart"/>
      <w:r w:rsidRPr="00240ED8">
        <w:rPr>
          <w:sz w:val="20"/>
          <w:szCs w:val="20"/>
        </w:rPr>
        <w:t>)</w:t>
      </w:r>
      <w:proofErr w:type="gramEnd"/>
      <w:r w:rsidRPr="00240ED8">
        <w:rPr>
          <w:sz w:val="20"/>
          <w:szCs w:val="20"/>
        </w:rPr>
        <w:br/>
      </w:r>
      <w:r w:rsidRPr="00240ED8">
        <w:rPr>
          <w:b/>
          <w:sz w:val="20"/>
          <w:szCs w:val="20"/>
        </w:rPr>
        <w:t>Commercial</w:t>
      </w:r>
      <w:r w:rsidRPr="00240ED8">
        <w:rPr>
          <w:sz w:val="20"/>
          <w:szCs w:val="20"/>
        </w:rPr>
        <w:t xml:space="preserve">      </w:t>
      </w:r>
      <w:r w:rsidRPr="00240ED8">
        <w:rPr>
          <w:b/>
          <w:sz w:val="20"/>
          <w:szCs w:val="20"/>
        </w:rPr>
        <w:t>$120.00</w:t>
      </w:r>
      <w:r w:rsidRPr="00240ED8">
        <w:rPr>
          <w:sz w:val="20"/>
          <w:szCs w:val="20"/>
        </w:rPr>
        <w:t xml:space="preserve"> (up to $25,000</w:t>
      </w:r>
      <w:r w:rsidR="00BF305A">
        <w:rPr>
          <w:sz w:val="20"/>
          <w:szCs w:val="20"/>
        </w:rPr>
        <w:t xml:space="preserve"> value</w:t>
      </w:r>
      <w:r w:rsidRPr="00240ED8">
        <w:rPr>
          <w:b/>
          <w:sz w:val="20"/>
          <w:szCs w:val="20"/>
        </w:rPr>
        <w:t>)      $120.00 + 10 cents per sq. foot</w:t>
      </w:r>
      <w:r w:rsidRPr="00240ED8">
        <w:rPr>
          <w:sz w:val="20"/>
          <w:szCs w:val="20"/>
        </w:rPr>
        <w:t xml:space="preserve"> (over $25,000</w:t>
      </w:r>
      <w:r w:rsidR="00BF305A">
        <w:rPr>
          <w:sz w:val="20"/>
          <w:szCs w:val="20"/>
        </w:rPr>
        <w:t xml:space="preserve"> value</w:t>
      </w:r>
      <w:r w:rsidRPr="00240ED8">
        <w:rPr>
          <w:sz w:val="20"/>
          <w:szCs w:val="20"/>
        </w:rPr>
        <w:t>)</w:t>
      </w:r>
    </w:p>
    <w:p w:rsidR="005D37C8" w:rsidRPr="00240ED8" w:rsidRDefault="005D37C8" w:rsidP="004026F1">
      <w:pPr>
        <w:tabs>
          <w:tab w:val="right" w:leader="underscore" w:pos="6480"/>
          <w:tab w:val="left" w:pos="6840"/>
          <w:tab w:val="right" w:leader="underscore" w:pos="10800"/>
        </w:tabs>
        <w:spacing w:after="0"/>
        <w:jc w:val="center"/>
        <w:rPr>
          <w:sz w:val="20"/>
          <w:szCs w:val="20"/>
        </w:rPr>
      </w:pPr>
      <w:r w:rsidRPr="00240ED8">
        <w:rPr>
          <w:b/>
          <w:sz w:val="20"/>
          <w:szCs w:val="20"/>
        </w:rPr>
        <w:t>Extra Territorial Jurisdiction area of</w:t>
      </w:r>
      <w:r w:rsidR="004026F1" w:rsidRPr="00240ED8">
        <w:rPr>
          <w:b/>
          <w:sz w:val="20"/>
          <w:szCs w:val="20"/>
        </w:rPr>
        <w:t xml:space="preserve"> 1/2</w:t>
      </w:r>
      <w:r w:rsidRPr="00240ED8">
        <w:rPr>
          <w:b/>
          <w:sz w:val="20"/>
          <w:szCs w:val="20"/>
        </w:rPr>
        <w:t xml:space="preserve"> Mile    </w:t>
      </w:r>
      <w:r w:rsidR="004026F1" w:rsidRPr="00240ED8">
        <w:rPr>
          <w:b/>
          <w:sz w:val="20"/>
          <w:szCs w:val="20"/>
        </w:rPr>
        <w:t>$50.00</w:t>
      </w:r>
      <w:r w:rsidRPr="00240ED8">
        <w:rPr>
          <w:b/>
          <w:sz w:val="20"/>
          <w:szCs w:val="20"/>
        </w:rPr>
        <w:t xml:space="preserve"> flat fee </w:t>
      </w:r>
      <w:r w:rsidRPr="00240ED8">
        <w:rPr>
          <w:sz w:val="20"/>
          <w:szCs w:val="20"/>
        </w:rPr>
        <w:t>(eff 01-01-2018)</w:t>
      </w:r>
    </w:p>
    <w:p w:rsidR="004026F1" w:rsidRPr="00BF305A" w:rsidRDefault="00BF305A" w:rsidP="004026F1">
      <w:pPr>
        <w:tabs>
          <w:tab w:val="right" w:leader="underscore" w:pos="6480"/>
          <w:tab w:val="left" w:pos="6840"/>
          <w:tab w:val="right" w:leader="underscore" w:pos="10800"/>
        </w:tabs>
        <w:spacing w:after="0"/>
        <w:jc w:val="center"/>
        <w:rPr>
          <w:b/>
          <w:sz w:val="20"/>
          <w:szCs w:val="20"/>
        </w:rPr>
      </w:pPr>
      <w:r>
        <w:rPr>
          <w:b/>
          <w:sz w:val="20"/>
          <w:szCs w:val="20"/>
        </w:rPr>
        <w:t xml:space="preserve">*Demolition or Removal      </w:t>
      </w:r>
      <w:r w:rsidR="00742634">
        <w:rPr>
          <w:b/>
          <w:sz w:val="20"/>
          <w:szCs w:val="20"/>
        </w:rPr>
        <w:t>Residential   $30   Commercial      $120</w:t>
      </w:r>
      <w:bookmarkStart w:id="0" w:name="_GoBack"/>
      <w:r w:rsidR="004026F1" w:rsidRPr="00BF305A">
        <w:rPr>
          <w:b/>
          <w:sz w:val="20"/>
          <w:szCs w:val="20"/>
        </w:rPr>
        <w:t xml:space="preserve"> </w:t>
      </w:r>
      <w:bookmarkEnd w:id="0"/>
    </w:p>
    <w:p w:rsidR="00EB2429" w:rsidRPr="005D37C8" w:rsidRDefault="004026F1" w:rsidP="004026F1">
      <w:pPr>
        <w:tabs>
          <w:tab w:val="right" w:leader="underscore" w:pos="6480"/>
          <w:tab w:val="left" w:pos="6840"/>
          <w:tab w:val="right" w:leader="underscore" w:pos="10800"/>
        </w:tabs>
        <w:spacing w:after="0"/>
        <w:jc w:val="center"/>
        <w:rPr>
          <w:sz w:val="20"/>
          <w:szCs w:val="20"/>
        </w:rPr>
      </w:pPr>
      <w:r w:rsidRPr="005D37C8">
        <w:rPr>
          <w:b/>
          <w:sz w:val="20"/>
          <w:szCs w:val="20"/>
        </w:rPr>
        <w:t xml:space="preserve">If construction had started before obtaining a permit, the above Fee </w:t>
      </w:r>
      <w:r w:rsidR="005D37C8">
        <w:rPr>
          <w:b/>
          <w:sz w:val="20"/>
          <w:szCs w:val="20"/>
        </w:rPr>
        <w:t>is doubled</w:t>
      </w:r>
      <w:r w:rsidRPr="005D37C8">
        <w:rPr>
          <w:b/>
          <w:sz w:val="20"/>
          <w:szCs w:val="20"/>
        </w:rPr>
        <w:t xml:space="preserve">  </w:t>
      </w:r>
      <w:r w:rsidRPr="005D37C8">
        <w:rPr>
          <w:sz w:val="20"/>
          <w:szCs w:val="20"/>
        </w:rPr>
        <w:t xml:space="preserve">                                                                                     </w:t>
      </w:r>
    </w:p>
    <w:sectPr w:rsidR="00EB2429" w:rsidRPr="005D37C8" w:rsidSect="002726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72691"/>
    <w:rsid w:val="000242EC"/>
    <w:rsid w:val="00240ED8"/>
    <w:rsid w:val="0025498D"/>
    <w:rsid w:val="00272691"/>
    <w:rsid w:val="00284C76"/>
    <w:rsid w:val="002B549C"/>
    <w:rsid w:val="00366C0D"/>
    <w:rsid w:val="004026F1"/>
    <w:rsid w:val="005D37C8"/>
    <w:rsid w:val="00742634"/>
    <w:rsid w:val="00821DE7"/>
    <w:rsid w:val="00921A59"/>
    <w:rsid w:val="00A242AF"/>
    <w:rsid w:val="00A84D87"/>
    <w:rsid w:val="00BE05BD"/>
    <w:rsid w:val="00BF305A"/>
    <w:rsid w:val="00EB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763B2-4FA5-466A-B9DA-DAEC910A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 Halverson</dc:creator>
  <cp:lastModifiedBy>Office1</cp:lastModifiedBy>
  <cp:revision>10</cp:revision>
  <cp:lastPrinted>2018-01-25T22:08:00Z</cp:lastPrinted>
  <dcterms:created xsi:type="dcterms:W3CDTF">2012-10-12T13:52:00Z</dcterms:created>
  <dcterms:modified xsi:type="dcterms:W3CDTF">2018-03-08T17:49:00Z</dcterms:modified>
</cp:coreProperties>
</file>